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0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943"/>
        <w:gridCol w:w="2694"/>
        <w:gridCol w:w="4461"/>
      </w:tblGrid>
      <w:tr w:rsidR="006B31B3" w:rsidRPr="009179CD" w:rsidTr="009179CD">
        <w:trPr>
          <w:trHeight w:val="607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B31B3" w:rsidRPr="009179CD" w:rsidRDefault="006B31B3" w:rsidP="004E2938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مقطع: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4E293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ارشد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6B31B3" w:rsidRPr="00F06D2D" w:rsidRDefault="00F06D2D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نیمسال تحصیلی:</w:t>
            </w:r>
          </w:p>
        </w:tc>
        <w:tc>
          <w:tcPr>
            <w:tcW w:w="4461" w:type="dxa"/>
          </w:tcPr>
          <w:p w:rsidR="006B31B3" w:rsidRPr="009179CD" w:rsidRDefault="006B31B3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دانشکده: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ریاضی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تعداد</w:t>
            </w:r>
            <w:r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واحد</w:t>
            </w:r>
            <w:r w:rsidR="000735E9" w:rsidRPr="009179CD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bidi/>
              <w:spacing w:line="360" w:lineRule="auto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نام مدرس:</w:t>
            </w:r>
            <w:r w:rsidR="000E2AFE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افضلی نژاد</w:t>
            </w:r>
          </w:p>
        </w:tc>
        <w:tc>
          <w:tcPr>
            <w:tcW w:w="4461" w:type="dxa"/>
          </w:tcPr>
          <w:p w:rsidR="000735E9" w:rsidRPr="009179CD" w:rsidRDefault="000735E9" w:rsidP="00E90B1C">
            <w:pPr>
              <w:bidi/>
              <w:spacing w:line="360" w:lineRule="auto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نام درس: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بهینه سازی </w:t>
            </w:r>
            <w:r w:rsidR="00E90B1C">
              <w:rPr>
                <w:rFonts w:cs="B Zar" w:hint="cs"/>
                <w:sz w:val="24"/>
                <w:szCs w:val="24"/>
                <w:rtl/>
                <w:lang w:bidi="fa-IR"/>
              </w:rPr>
              <w:t>غیر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>خطی</w:t>
            </w:r>
            <w:r w:rsidR="004E2938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پیشرفته 1</w:t>
            </w:r>
          </w:p>
        </w:tc>
      </w:tr>
      <w:tr w:rsidR="000735E9" w:rsidRPr="009179CD" w:rsidTr="009179CD">
        <w:trPr>
          <w:trHeight w:val="418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برگزاری: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lang w:val="en-CA"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شماره کلاس:</w:t>
            </w:r>
          </w:p>
        </w:tc>
        <w:tc>
          <w:tcPr>
            <w:tcW w:w="4461" w:type="dxa"/>
          </w:tcPr>
          <w:p w:rsidR="000735E9" w:rsidRPr="009179CD" w:rsidRDefault="00A46D64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پیش‌نیاز</w:t>
            </w:r>
            <w:r w:rsidR="000735E9">
              <w:rPr>
                <w:rFonts w:cs="B Zar" w:hint="cs"/>
                <w:sz w:val="24"/>
                <w:szCs w:val="24"/>
                <w:rtl/>
                <w:lang w:val="en-CA" w:bidi="fa-IR"/>
              </w:rPr>
              <w:t xml:space="preserve"> درس:</w:t>
            </w:r>
            <w:r w:rsidR="000E2AFE">
              <w:rPr>
                <w:rFonts w:cs="B Zar" w:hint="cs"/>
                <w:sz w:val="24"/>
                <w:szCs w:val="24"/>
                <w:rtl/>
                <w:lang w:val="en-CA" w:bidi="fa-IR"/>
              </w:rPr>
              <w:t>ندارد</w:t>
            </w:r>
          </w:p>
        </w:tc>
      </w:tr>
      <w:tr w:rsidR="000735E9" w:rsidRPr="009179CD" w:rsidTr="00E1726F">
        <w:trPr>
          <w:trHeight w:val="418"/>
        </w:trPr>
        <w:tc>
          <w:tcPr>
            <w:tcW w:w="5637" w:type="dxa"/>
            <w:gridSpan w:val="2"/>
            <w:tcBorders>
              <w:left w:val="single" w:sz="4" w:space="0" w:color="auto"/>
            </w:tcBorders>
          </w:tcPr>
          <w:p w:rsidR="000735E9" w:rsidRPr="009179CD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ایمیل:</w:t>
            </w:r>
          </w:p>
        </w:tc>
        <w:tc>
          <w:tcPr>
            <w:tcW w:w="4461" w:type="dxa"/>
          </w:tcPr>
          <w:p w:rsidR="000735E9" w:rsidRPr="000735E9" w:rsidRDefault="000735E9" w:rsidP="00F06D2D">
            <w:pPr>
              <w:spacing w:line="360" w:lineRule="auto"/>
              <w:jc w:val="right"/>
              <w:rPr>
                <w:rFonts w:cs="B Zar"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sz w:val="24"/>
                <w:szCs w:val="24"/>
                <w:rtl/>
                <w:lang w:val="en-CA" w:bidi="fa-IR"/>
              </w:rPr>
              <w:t>ساعت پاسخگویی و مشاوره:</w:t>
            </w:r>
          </w:p>
        </w:tc>
      </w:tr>
      <w:tr w:rsidR="000735E9" w:rsidRPr="009179CD" w:rsidTr="00A20C4E">
        <w:trPr>
          <w:trHeight w:val="4086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Pr="009179CD" w:rsidRDefault="000735E9" w:rsidP="000735E9">
            <w:pPr>
              <w:bidi/>
              <w:spacing w:line="240" w:lineRule="auto"/>
              <w:rPr>
                <w:rFonts w:cs="B Zar"/>
                <w:sz w:val="24"/>
                <w:szCs w:val="24"/>
                <w:rtl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اهداف یادگیری:</w:t>
            </w:r>
          </w:p>
          <w:p w:rsidR="000735E9" w:rsidRPr="009179CD" w:rsidRDefault="000735E9" w:rsidP="00A46D64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الف) این درس بر پرورش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کدام‌یک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از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عمومی ذیل متمرکز است:</w:t>
            </w:r>
          </w:p>
          <w:p w:rsidR="000735E9" w:rsidRPr="009179CD" w:rsidRDefault="000735E9" w:rsidP="000E2AF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تفکر خلاق </w:t>
            </w:r>
            <w:r w:rsidR="000E2AFE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تفکر سیستمی </w:t>
            </w:r>
            <w:r w:rsidR="000E2AFE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</w:t>
            </w:r>
            <w:r w:rsidR="00402AA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تفکر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آینده‌نگر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تفکر انتقادی </w:t>
            </w:r>
            <w:r w:rsidR="00402AA7">
              <w:rPr>
                <w:rFonts w:cs="0 Bad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0735E9" w:rsidRPr="009179CD" w:rsidRDefault="000735E9" w:rsidP="000E2AFE">
            <w:pPr>
              <w:bidi/>
              <w:spacing w:after="0"/>
              <w:rPr>
                <w:rFonts w:cs="B Zar"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مدیرت درون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مدیریت بین فردی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مدیریت حواس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cs="B Zar" w:hint="cs"/>
                <w:sz w:val="40"/>
                <w:szCs w:val="40"/>
                <w:lang w:bidi="fa-IR"/>
              </w:rPr>
              <w:sym w:font="Wingdings" w:char="F0A8"/>
            </w:r>
            <w:r w:rsidRPr="00A46D64">
              <w:rPr>
                <w:rFonts w:cs="B Zar" w:hint="cs"/>
                <w:rtl/>
                <w:lang w:bidi="fa-IR"/>
              </w:rPr>
              <w:t xml:space="preserve">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مدیریت محیط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0E2AFE">
              <w:rPr>
                <w:rFonts w:cs="B Zar" w:hint="cs"/>
                <w:sz w:val="40"/>
                <w:szCs w:val="40"/>
                <w:lang w:bidi="fa-IR"/>
              </w:rPr>
              <w:sym w:font="Wingdings 2" w:char="F0A2"/>
            </w:r>
          </w:p>
          <w:p w:rsidR="000735E9" w:rsidRPr="009179CD" w:rsidRDefault="000735E9" w:rsidP="00A46D64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ب) پرورش چه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شایستگی‌های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(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دانش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 و عملی؛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مهارت‌های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سخت و نرم؛ 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نگرش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و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ارزش‌ها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 تخصصی در این درس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موردتوجه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قرار </w:t>
            </w:r>
            <w:r w:rsidR="00A46D64">
              <w:rPr>
                <w:rFonts w:cs="B Zar" w:hint="cs"/>
                <w:sz w:val="24"/>
                <w:szCs w:val="24"/>
                <w:rtl/>
                <w:lang w:bidi="fa-IR"/>
              </w:rPr>
              <w:t>می‌گیرد</w:t>
            </w:r>
            <w:r w:rsidRPr="009179CD">
              <w:rPr>
                <w:rFonts w:cs="B Zar" w:hint="cs"/>
                <w:sz w:val="24"/>
                <w:szCs w:val="24"/>
                <w:rtl/>
                <w:lang w:bidi="fa-IR"/>
              </w:rPr>
              <w:t>؟</w:t>
            </w:r>
            <w:r w:rsidR="000E2AF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نظری</w:t>
            </w:r>
          </w:p>
          <w:p w:rsidR="000735E9" w:rsidRPr="009179CD" w:rsidRDefault="000735E9" w:rsidP="000735E9">
            <w:pPr>
              <w:tabs>
                <w:tab w:val="left" w:pos="9030"/>
                <w:tab w:val="right" w:pos="10224"/>
              </w:tabs>
              <w:bidi/>
              <w:spacing w:before="240" w:line="240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0735E9" w:rsidRPr="009179CD" w:rsidTr="009179CD">
        <w:trPr>
          <w:trHeight w:val="1510"/>
        </w:trPr>
        <w:tc>
          <w:tcPr>
            <w:tcW w:w="10098" w:type="dxa"/>
            <w:gridSpan w:val="3"/>
            <w:tcBorders>
              <w:top w:val="single" w:sz="4" w:space="0" w:color="auto"/>
            </w:tcBorders>
          </w:tcPr>
          <w:p w:rsidR="000735E9" w:rsidRDefault="000735E9" w:rsidP="004276C7">
            <w:pPr>
              <w:tabs>
                <w:tab w:val="left" w:pos="9030"/>
                <w:tab w:val="right" w:pos="10224"/>
              </w:tabs>
              <w:bidi/>
              <w:spacing w:after="0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روش</w:t>
            </w:r>
            <w:r w:rsidR="00F06D2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/ تکنیک</w:t>
            </w: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تدریس:</w:t>
            </w:r>
          </w:p>
          <w:p w:rsidR="00B60627" w:rsidRDefault="000735E9" w:rsidP="000E2AFE">
            <w:pPr>
              <w:pStyle w:val="ListParagraph"/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ind w:left="0"/>
              <w:jc w:val="both"/>
              <w:rPr>
                <w:rFonts w:cs="B Zar"/>
                <w:sz w:val="24"/>
                <w:szCs w:val="24"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سخنرانی </w:t>
            </w:r>
            <w:r w:rsidR="000E2AFE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</w:t>
            </w:r>
            <w:r w:rsidR="00A46D64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پرسش و پاسخ</w:t>
            </w:r>
            <w:r w:rsidR="000E2AFE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</w:t>
            </w:r>
            <w:r w:rsidR="00B60627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نمایشی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(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نمایش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طرز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کار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وسیله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 مدل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>یا</w:t>
            </w:r>
            <w:r w:rsidR="00F06D2D" w:rsidRPr="00B60627">
              <w:rPr>
                <w:rFonts w:cs="B Zar"/>
                <w:sz w:val="24"/>
                <w:szCs w:val="24"/>
                <w:rtl/>
                <w:lang w:bidi="fa-IR"/>
              </w:rPr>
              <w:t xml:space="preserve"> ...)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بحث گروهی </w:t>
            </w:r>
            <w:r w:rsidR="00702EAE">
              <w:rPr>
                <w:rFonts w:cs="B Zar"/>
                <w:sz w:val="40"/>
                <w:szCs w:val="40"/>
                <w:lang w:bidi="fa-IR"/>
              </w:rPr>
              <w:t xml:space="preserve">       </w:t>
            </w:r>
            <w:r w:rsidR="00B60627">
              <w:rPr>
                <w:rFonts w:cs="B Zar"/>
                <w:sz w:val="40"/>
                <w:szCs w:val="40"/>
                <w:lang w:bidi="fa-IR"/>
              </w:rPr>
              <w:t xml:space="preserve">  </w:t>
            </w:r>
            <w:r w:rsidR="00F06D2D" w:rsidRPr="00B60627">
              <w:rPr>
                <w:rFonts w:cs="B Zar"/>
                <w:sz w:val="40"/>
                <w:szCs w:val="40"/>
                <w:lang w:bidi="fa-IR"/>
              </w:rPr>
              <w:t xml:space="preserve">         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یادگیری مشارکتی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مبتنی بر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مسئله  </w:t>
            </w:r>
            <w:r w:rsidR="000E2AFE">
              <w:rPr>
                <w:rFonts w:hint="cs"/>
                <w:sz w:val="40"/>
                <w:szCs w:val="40"/>
                <w:lang w:bidi="fa-IR"/>
              </w:rPr>
              <w:sym w:font="Wingdings 2" w:char="F0A2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F06D2D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</w:t>
            </w:r>
          </w:p>
          <w:p w:rsidR="000735E9" w:rsidRPr="00B60627" w:rsidRDefault="00B60627" w:rsidP="00054271">
            <w:pPr>
              <w:tabs>
                <w:tab w:val="left" w:pos="247"/>
                <w:tab w:val="left" w:pos="9030"/>
                <w:tab w:val="right" w:pos="10224"/>
              </w:tabs>
              <w:bidi/>
              <w:spacing w:after="0"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مبتنی بر پروژه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آزمایشگاهی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054271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</w:t>
            </w:r>
            <w:r w:rsidR="00702EAE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</w:t>
            </w:r>
            <w:r w:rsidR="000735E9"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B60627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بازدید علمی </w:t>
            </w:r>
            <w:r w:rsidR="00402AA7">
              <w:rPr>
                <w:rFonts w:hint="cs"/>
                <w:sz w:val="40"/>
                <w:szCs w:val="40"/>
                <w:lang w:bidi="fa-IR"/>
              </w:rPr>
              <w:sym w:font="Wingdings" w:char="F0A8"/>
            </w:r>
            <w:r w:rsidRPr="00B6062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A46D64" w:rsidRPr="009179CD" w:rsidRDefault="00F06D2D" w:rsidP="00B60627">
            <w:pPr>
              <w:tabs>
                <w:tab w:val="left" w:pos="9030"/>
                <w:tab w:val="right" w:pos="10224"/>
              </w:tabs>
              <w:bidi/>
              <w:spacing w:line="240" w:lineRule="auto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سایر موارد:....</w:t>
            </w:r>
          </w:p>
        </w:tc>
      </w:tr>
      <w:tr w:rsidR="000735E9" w:rsidRPr="009179CD" w:rsidTr="00054271">
        <w:trPr>
          <w:trHeight w:val="2827"/>
        </w:trPr>
        <w:tc>
          <w:tcPr>
            <w:tcW w:w="10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735E9" w:rsidRDefault="00054271" w:rsidP="00F06D2D">
            <w:pPr>
              <w:spacing w:line="240" w:lineRule="auto"/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735E9" w:rsidRPr="009179CD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شیوه ارزشیابی:</w:t>
            </w:r>
          </w:p>
          <w:tbl>
            <w:tblPr>
              <w:tblStyle w:val="TableGrid"/>
              <w:tblpPr w:leftFromText="180" w:rightFromText="180" w:vertAnchor="text" w:horzAnchor="margin" w:tblpY="7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36"/>
              <w:gridCol w:w="1347"/>
              <w:gridCol w:w="1423"/>
              <w:gridCol w:w="1284"/>
              <w:gridCol w:w="1604"/>
              <w:gridCol w:w="1445"/>
              <w:gridCol w:w="1232"/>
            </w:tblGrid>
            <w:tr w:rsidR="003C4C14" w:rsidTr="003C4C14">
              <w:trPr>
                <w:trHeight w:val="786"/>
              </w:trPr>
              <w:tc>
                <w:tcPr>
                  <w:tcW w:w="1536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3C4C14">
                  <w:pPr>
                    <w:ind w:left="-120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ارزشیابی مستمر (</w:t>
                  </w: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آزمونک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347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2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تکالیف هفتگی</w:t>
                  </w:r>
                </w:p>
              </w:tc>
              <w:tc>
                <w:tcPr>
                  <w:tcW w:w="1423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153"/>
                    <w:jc w:val="right"/>
                    <w:rPr>
                      <w:rFonts w:cs="B Zar"/>
                      <w:sz w:val="24"/>
                      <w:szCs w:val="24"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پایان‌ترم</w:t>
                  </w:r>
                </w:p>
              </w:tc>
              <w:tc>
                <w:tcPr>
                  <w:tcW w:w="128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49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امتحان</w:t>
                  </w:r>
                  <w:r w:rsidRPr="002D4B72"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میان‌ترم</w:t>
                  </w:r>
                </w:p>
              </w:tc>
              <w:tc>
                <w:tcPr>
                  <w:tcW w:w="1604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ind w:left="-251"/>
                    <w:jc w:val="right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2D4B72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فعالیت‌های گروهی</w:t>
                  </w:r>
                </w:p>
              </w:tc>
              <w:tc>
                <w:tcPr>
                  <w:tcW w:w="1445" w:type="dxa"/>
                  <w:shd w:val="clear" w:color="auto" w:fill="D9D9D9" w:themeFill="background1" w:themeFillShade="D9"/>
                  <w:vAlign w:val="center"/>
                </w:tcPr>
                <w:p w:rsidR="003C4C14" w:rsidRPr="002D4B72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ارزیابی شفاهی</w:t>
                  </w: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ind w:left="-247" w:firstLine="142"/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نوع ارزشیابی</w:t>
                  </w:r>
                </w:p>
              </w:tc>
            </w:tr>
            <w:tr w:rsidR="003C4C14" w:rsidTr="003C4C14">
              <w:trPr>
                <w:trHeight w:val="568"/>
              </w:trPr>
              <w:tc>
                <w:tcPr>
                  <w:tcW w:w="1536" w:type="dxa"/>
                </w:tcPr>
                <w:p w:rsidR="003C4C14" w:rsidRDefault="000E2AFE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347" w:type="dxa"/>
                </w:tcPr>
                <w:p w:rsidR="003C4C14" w:rsidRDefault="00E90B1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423" w:type="dxa"/>
                </w:tcPr>
                <w:p w:rsidR="003C4C14" w:rsidRDefault="00E90B1C" w:rsidP="000E2AFE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1284" w:type="dxa"/>
                </w:tcPr>
                <w:p w:rsidR="003C4C14" w:rsidRDefault="00E90B1C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1604" w:type="dxa"/>
                </w:tcPr>
                <w:p w:rsidR="003C4C14" w:rsidRDefault="003C4C14" w:rsidP="00054271">
                  <w:pPr>
                    <w:jc w:val="right"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445" w:type="dxa"/>
                </w:tcPr>
                <w:p w:rsidR="003C4C14" w:rsidRDefault="003C4C14" w:rsidP="000E2AFE">
                  <w:pPr>
                    <w:bidi/>
                    <w:rPr>
                      <w:rFonts w:cs="B Zar"/>
                      <w:b/>
                      <w:bCs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1232" w:type="dxa"/>
                  <w:shd w:val="clear" w:color="auto" w:fill="D9D9D9" w:themeFill="background1" w:themeFillShade="D9"/>
                  <w:vAlign w:val="center"/>
                </w:tcPr>
                <w:p w:rsidR="003C4C14" w:rsidRPr="005F7D81" w:rsidRDefault="003C4C14" w:rsidP="00054271">
                  <w:pPr>
                    <w:jc w:val="center"/>
                    <w:rPr>
                      <w:rFonts w:cs="B Zar"/>
                      <w:sz w:val="24"/>
                      <w:szCs w:val="24"/>
                      <w:rtl/>
                      <w:lang w:bidi="fa-IR"/>
                    </w:rPr>
                  </w:pPr>
                  <w:r w:rsidRPr="005F7D81">
                    <w:rPr>
                      <w:rFonts w:cs="B Zar" w:hint="cs"/>
                      <w:sz w:val="24"/>
                      <w:szCs w:val="24"/>
                      <w:rtl/>
                      <w:lang w:bidi="fa-IR"/>
                    </w:rPr>
                    <w:t>نمره</w:t>
                  </w:r>
                </w:p>
              </w:tc>
            </w:tr>
          </w:tbl>
          <w:p w:rsidR="00B60627" w:rsidRPr="00A46D64" w:rsidRDefault="00B60627" w:rsidP="002D4B72">
            <w:pPr>
              <w:bidi/>
              <w:spacing w:after="0" w:line="360" w:lineRule="auto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C4178" w:rsidRPr="009179CD" w:rsidRDefault="009C4178">
      <w:pPr>
        <w:rPr>
          <w:rFonts w:cs="B Zar"/>
        </w:rPr>
        <w:sectPr w:rsidR="009C4178" w:rsidRPr="009179CD" w:rsidSect="00A46D64">
          <w:headerReference w:type="default" r:id="rId8"/>
          <w:footerReference w:type="default" r:id="rId9"/>
          <w:pgSz w:w="11909" w:h="16834" w:code="9"/>
          <w:pgMar w:top="1440" w:right="1440" w:bottom="993" w:left="1440" w:header="993" w:footer="720" w:gutter="0"/>
          <w:pgBorders w:offsetFrom="page">
            <w:top w:val="thinThickMediumGap" w:sz="18" w:space="24" w:color="auto"/>
            <w:left w:val="thinThickMediumGap" w:sz="18" w:space="24" w:color="auto"/>
            <w:bottom w:val="thickThinMediumGap" w:sz="18" w:space="24" w:color="auto"/>
            <w:right w:val="thickThinMediumGap" w:sz="18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13"/>
        <w:tblW w:w="9245" w:type="dxa"/>
        <w:tblLook w:val="04A0" w:firstRow="1" w:lastRow="0" w:firstColumn="1" w:lastColumn="0" w:noHBand="0" w:noVBand="1"/>
      </w:tblPr>
      <w:tblGrid>
        <w:gridCol w:w="3983"/>
        <w:gridCol w:w="3990"/>
        <w:gridCol w:w="1272"/>
      </w:tblGrid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A46D64" w:rsidRDefault="00A46D64" w:rsidP="00A46D64">
            <w:pPr>
              <w:tabs>
                <w:tab w:val="center" w:pos="4514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val="en-CA"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val="en-CA" w:bidi="fa-IR"/>
              </w:rPr>
              <w:lastRenderedPageBreak/>
              <w:t xml:space="preserve">منبع </w:t>
            </w:r>
            <w:r>
              <w:rPr>
                <w:rFonts w:cs="B Zar" w:hint="eastAsia"/>
                <w:b/>
                <w:bCs/>
                <w:sz w:val="24"/>
                <w:szCs w:val="24"/>
                <w:rtl/>
                <w:lang w:val="en-CA" w:bidi="fa-IR"/>
              </w:rPr>
              <w:t>موردمطالعه</w:t>
            </w:r>
          </w:p>
        </w:tc>
        <w:tc>
          <w:tcPr>
            <w:tcW w:w="3990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 w:rsidRPr="009179CD"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سرفصل</w:t>
            </w:r>
          </w:p>
        </w:tc>
        <w:tc>
          <w:tcPr>
            <w:tcW w:w="1272" w:type="dxa"/>
            <w:vAlign w:val="center"/>
          </w:tcPr>
          <w:p w:rsidR="00A46D64" w:rsidRPr="009179CD" w:rsidRDefault="00A46D64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b/>
                <w:bCs/>
                <w:sz w:val="24"/>
                <w:szCs w:val="24"/>
                <w:rtl/>
                <w:lang w:bidi="fa-IR"/>
              </w:rPr>
              <w:t>تاریخ</w:t>
            </w:r>
          </w:p>
        </w:tc>
      </w:tr>
      <w:tr w:rsidR="00A46D64" w:rsidRPr="009179CD" w:rsidTr="00A46D64">
        <w:trPr>
          <w:trHeight w:val="567"/>
        </w:trPr>
        <w:tc>
          <w:tcPr>
            <w:tcW w:w="3983" w:type="dxa"/>
            <w:vAlign w:val="center"/>
          </w:tcPr>
          <w:p w:rsidR="00A46D64" w:rsidRPr="009179CD" w:rsidRDefault="004E00B6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1و2</w:t>
            </w:r>
          </w:p>
        </w:tc>
        <w:tc>
          <w:tcPr>
            <w:tcW w:w="3990" w:type="dxa"/>
            <w:vAlign w:val="center"/>
          </w:tcPr>
          <w:p w:rsidR="00A46D64" w:rsidRPr="009179CD" w:rsidRDefault="00C0473C" w:rsidP="005F5A6B">
            <w:pPr>
              <w:tabs>
                <w:tab w:val="center" w:pos="4514"/>
              </w:tabs>
              <w:bidi/>
              <w:jc w:val="center"/>
              <w:rPr>
                <w:rFonts w:cs="B Zar" w:hint="cs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>مدلسازی غیرخطی</w:t>
            </w:r>
          </w:p>
        </w:tc>
        <w:tc>
          <w:tcPr>
            <w:tcW w:w="1272" w:type="dxa"/>
            <w:vAlign w:val="center"/>
          </w:tcPr>
          <w:p w:rsidR="00A46D64" w:rsidRPr="00A720EB" w:rsidRDefault="00A720EB" w:rsidP="00A46D64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1جلسه</w:t>
            </w:r>
          </w:p>
        </w:tc>
      </w:tr>
      <w:tr w:rsidR="00A720EB" w:rsidRPr="009179CD" w:rsidTr="00C51DBB">
        <w:trPr>
          <w:trHeight w:val="567"/>
        </w:trPr>
        <w:tc>
          <w:tcPr>
            <w:tcW w:w="3983" w:type="dxa"/>
          </w:tcPr>
          <w:p w:rsidR="00A720EB" w:rsidRPr="009179CD" w:rsidRDefault="004E00B6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C0473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مجموعه های محدب، توابع محدب، تعمیم ها و خواص آنها</w:t>
            </w:r>
          </w:p>
        </w:tc>
        <w:tc>
          <w:tcPr>
            <w:tcW w:w="1272" w:type="dxa"/>
            <w:vAlign w:val="center"/>
          </w:tcPr>
          <w:p w:rsidR="00A720EB" w:rsidRPr="00A720EB" w:rsidRDefault="00C0473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6</w:t>
            </w:r>
            <w:r w:rsidR="00A720EB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4E00B6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C0473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توصیف قیدی</w:t>
            </w:r>
          </w:p>
        </w:tc>
        <w:tc>
          <w:tcPr>
            <w:tcW w:w="1272" w:type="dxa"/>
          </w:tcPr>
          <w:p w:rsidR="00A720EB" w:rsidRPr="009179CD" w:rsidRDefault="00C0473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3</w:t>
            </w:r>
            <w:r w:rsidR="00A720EB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4C7066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C0473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شرایط فریتز-جان و شرایط لازم مرتبه اول و دوم (</w:t>
            </w:r>
            <w:r>
              <w:rPr>
                <w:rFonts w:cs="B Zar"/>
                <w:sz w:val="24"/>
                <w:szCs w:val="24"/>
              </w:rPr>
              <w:t>KKT</w:t>
            </w:r>
            <w:r>
              <w:rPr>
                <w:rFonts w:cs="B Zar" w:hint="cs"/>
                <w:sz w:val="24"/>
                <w:szCs w:val="24"/>
                <w:rtl/>
              </w:rPr>
              <w:t>)</w:t>
            </w:r>
          </w:p>
        </w:tc>
        <w:tc>
          <w:tcPr>
            <w:tcW w:w="1272" w:type="dxa"/>
          </w:tcPr>
          <w:p w:rsidR="00A720EB" w:rsidRPr="009179CD" w:rsidRDefault="00C0473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4</w:t>
            </w:r>
            <w:r w:rsidR="00A720EB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4E00B6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3990" w:type="dxa"/>
          </w:tcPr>
          <w:p w:rsidR="00A720EB" w:rsidRPr="009179CD" w:rsidRDefault="00C0473C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دوگانگی در مسائل غیرخطی</w:t>
            </w:r>
          </w:p>
        </w:tc>
        <w:tc>
          <w:tcPr>
            <w:tcW w:w="1272" w:type="dxa"/>
          </w:tcPr>
          <w:p w:rsidR="00A720EB" w:rsidRPr="009179CD" w:rsidRDefault="000F0C37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2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  <w:r w:rsidR="004C7066">
              <w:rPr>
                <w:rFonts w:cs="B Zar" w:hint="cs"/>
                <w:sz w:val="24"/>
                <w:szCs w:val="24"/>
                <w:rtl/>
              </w:rPr>
              <w:t>و2</w:t>
            </w:r>
            <w:r w:rsidR="004E00B6">
              <w:rPr>
                <w:rFonts w:cs="B Zar" w:hint="cs"/>
                <w:sz w:val="24"/>
                <w:szCs w:val="24"/>
                <w:rtl/>
              </w:rPr>
              <w:t>و3</w:t>
            </w:r>
          </w:p>
        </w:tc>
        <w:tc>
          <w:tcPr>
            <w:tcW w:w="3990" w:type="dxa"/>
          </w:tcPr>
          <w:p w:rsidR="00A720EB" w:rsidRPr="009179CD" w:rsidRDefault="00E90B1C" w:rsidP="00C0473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الگوریتم های </w:t>
            </w:r>
            <w:r w:rsidR="00C0473C">
              <w:rPr>
                <w:rFonts w:cs="B Zar" w:hint="cs"/>
                <w:sz w:val="24"/>
                <w:szCs w:val="24"/>
                <w:rtl/>
              </w:rPr>
              <w:t>بهینه‌سازی نامقید</w:t>
            </w:r>
          </w:p>
        </w:tc>
        <w:tc>
          <w:tcPr>
            <w:tcW w:w="1272" w:type="dxa"/>
          </w:tcPr>
          <w:p w:rsidR="00A720EB" w:rsidRPr="009179CD" w:rsidRDefault="00C0473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8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4E00B6" w:rsidP="004C7066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3990" w:type="dxa"/>
          </w:tcPr>
          <w:p w:rsidR="00A720EB" w:rsidRPr="009179CD" w:rsidRDefault="00C0473C" w:rsidP="00E90B1C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مسائل درجه دوم و روش مجموعه موثر</w:t>
            </w:r>
          </w:p>
        </w:tc>
        <w:tc>
          <w:tcPr>
            <w:tcW w:w="1272" w:type="dxa"/>
          </w:tcPr>
          <w:p w:rsidR="00A720EB" w:rsidRPr="009179CD" w:rsidRDefault="00C0473C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lang w:bidi="fa-IR"/>
              </w:rPr>
            </w:pPr>
            <w:r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6</w:t>
            </w:r>
            <w:r w:rsidR="00C7616E" w:rsidRPr="00A720EB">
              <w:rPr>
                <w:rFonts w:eastAsiaTheme="minorHAnsi" w:cs="B Zar" w:hint="cs"/>
                <w:sz w:val="24"/>
                <w:szCs w:val="24"/>
                <w:rtl/>
                <w:lang w:bidi="fa-IR"/>
              </w:rPr>
              <w:t>جلسه</w:t>
            </w: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3F44FE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20EB" w:rsidRPr="009179CD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A720EB" w:rsidRPr="009179CD" w:rsidRDefault="00A720EB" w:rsidP="0010519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20EB" w:rsidRPr="009179CD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20EB" w:rsidRPr="009179CD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720EB" w:rsidRPr="009179CD" w:rsidRDefault="00A720EB" w:rsidP="00D409A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20EB" w:rsidRPr="009179CD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A720EB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720EB" w:rsidRPr="009179CD" w:rsidRDefault="00A720EB" w:rsidP="0010519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A720EB" w:rsidRPr="00105197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105197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90" w:type="dxa"/>
          </w:tcPr>
          <w:p w:rsidR="00A720EB" w:rsidRPr="009179CD" w:rsidRDefault="00A720EB" w:rsidP="00D409A3">
            <w:pPr>
              <w:tabs>
                <w:tab w:val="center" w:pos="4514"/>
              </w:tabs>
              <w:bidi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2" w:type="dxa"/>
          </w:tcPr>
          <w:p w:rsidR="00A720EB" w:rsidRPr="00105197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</w:p>
        </w:tc>
      </w:tr>
      <w:tr w:rsidR="00A720EB" w:rsidRPr="009179CD" w:rsidTr="00A46D64">
        <w:trPr>
          <w:trHeight w:val="567"/>
        </w:trPr>
        <w:tc>
          <w:tcPr>
            <w:tcW w:w="3983" w:type="dxa"/>
          </w:tcPr>
          <w:p w:rsidR="00A720EB" w:rsidRPr="009179CD" w:rsidRDefault="00A720EB" w:rsidP="00DA34A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3990" w:type="dxa"/>
          </w:tcPr>
          <w:p w:rsidR="00A720EB" w:rsidRPr="009179CD" w:rsidRDefault="00A720EB" w:rsidP="00DA34A3">
            <w:pPr>
              <w:tabs>
                <w:tab w:val="center" w:pos="4514"/>
              </w:tabs>
              <w:jc w:val="center"/>
              <w:rPr>
                <w:rFonts w:cs="B Zar"/>
                <w:sz w:val="24"/>
                <w:szCs w:val="24"/>
              </w:rPr>
            </w:pPr>
          </w:p>
        </w:tc>
        <w:tc>
          <w:tcPr>
            <w:tcW w:w="1272" w:type="dxa"/>
          </w:tcPr>
          <w:p w:rsidR="00A720EB" w:rsidRPr="00DA34A3" w:rsidRDefault="00A720EB" w:rsidP="00A720EB">
            <w:pPr>
              <w:tabs>
                <w:tab w:val="center" w:pos="4514"/>
              </w:tabs>
              <w:jc w:val="center"/>
              <w:rPr>
                <w:rFonts w:eastAsiaTheme="minorHAnsi" w:cs="B Zar"/>
                <w:sz w:val="24"/>
                <w:szCs w:val="24"/>
                <w:rtl/>
                <w:lang w:bidi="fa-IR"/>
              </w:rPr>
            </w:pPr>
          </w:p>
        </w:tc>
      </w:tr>
    </w:tbl>
    <w:p w:rsidR="00F06D2D" w:rsidRDefault="00F06D2D" w:rsidP="00F06D2D">
      <w:pPr>
        <w:spacing w:line="240" w:lineRule="auto"/>
        <w:jc w:val="right"/>
        <w:rPr>
          <w:rFonts w:cs="B Zar"/>
          <w:b/>
          <w:bCs/>
          <w:sz w:val="24"/>
          <w:szCs w:val="24"/>
          <w:lang w:bidi="fa-IR"/>
        </w:rPr>
      </w:pPr>
    </w:p>
    <w:p w:rsidR="003822FD" w:rsidRDefault="003822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9"/>
      </w:tblGrid>
      <w:tr w:rsidR="00F06D2D" w:rsidTr="003822FD">
        <w:tc>
          <w:tcPr>
            <w:tcW w:w="9019" w:type="dxa"/>
          </w:tcPr>
          <w:p w:rsidR="00F06D2D" w:rsidRDefault="00F06D2D" w:rsidP="00A720EB">
            <w:pPr>
              <w:jc w:val="right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 xml:space="preserve">فهرست </w:t>
            </w:r>
            <w:r w:rsidR="00A720EB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منابع:</w:t>
            </w:r>
          </w:p>
          <w:p w:rsidR="00C354EA" w:rsidRPr="00C354EA" w:rsidRDefault="00C354EA" w:rsidP="00C354EA">
            <w:pPr>
              <w:pStyle w:val="ListParagraph"/>
              <w:numPr>
                <w:ilvl w:val="0"/>
                <w:numId w:val="5"/>
              </w:num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Nonlinear Programming: Theory and Algorithms. M.S. </w:t>
            </w:r>
            <w:proofErr w:type="spellStart"/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>Bazaraa</w:t>
            </w:r>
            <w:proofErr w:type="spellEnd"/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, H.D. </w:t>
            </w:r>
            <w:proofErr w:type="spellStart"/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>Sherali</w:t>
            </w:r>
            <w:proofErr w:type="spellEnd"/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>, C.M. Shetty, 3rd ed., John Wiley &amp; Sons, 2006.</w:t>
            </w:r>
          </w:p>
          <w:p w:rsidR="00C354EA" w:rsidRPr="00C354EA" w:rsidRDefault="00C354EA" w:rsidP="00C354EA">
            <w:pPr>
              <w:pStyle w:val="ListParagrap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C354EA" w:rsidRPr="004E00B6" w:rsidRDefault="00DA34A3" w:rsidP="004E00B6">
            <w:pPr>
              <w:pStyle w:val="ListParagraph"/>
              <w:numPr>
                <w:ilvl w:val="0"/>
                <w:numId w:val="5"/>
              </w:numPr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>Practical Methods of Optimization. R. Fletcher, 2nd.ed. Wiley, 2000</w:t>
            </w:r>
            <w:r w:rsidR="00A720EB"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>.</w:t>
            </w:r>
            <w:bookmarkStart w:id="0" w:name="_GoBack"/>
            <w:bookmarkEnd w:id="0"/>
          </w:p>
          <w:p w:rsidR="00C354EA" w:rsidRPr="00C354EA" w:rsidRDefault="00C354EA" w:rsidP="00C354EA">
            <w:pPr>
              <w:pStyle w:val="ListParagraph"/>
              <w:rPr>
                <w:rFonts w:cs="B Zar"/>
                <w:b/>
                <w:bCs/>
                <w:sz w:val="24"/>
                <w:szCs w:val="24"/>
                <w:lang w:bidi="fa-IR"/>
              </w:rPr>
            </w:pPr>
          </w:p>
          <w:p w:rsidR="00C354EA" w:rsidRPr="00C354EA" w:rsidRDefault="00DA34A3" w:rsidP="00C354EA">
            <w:pPr>
              <w:pStyle w:val="ListParagraph"/>
              <w:numPr>
                <w:ilvl w:val="0"/>
                <w:numId w:val="5"/>
              </w:numPr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Numerical Optimization, J. </w:t>
            </w:r>
            <w:proofErr w:type="spellStart"/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>Nocedal</w:t>
            </w:r>
            <w:proofErr w:type="spellEnd"/>
            <w:r w:rsidRPr="00C354EA">
              <w:rPr>
                <w:rFonts w:cs="B Zar"/>
                <w:b/>
                <w:bCs/>
                <w:sz w:val="24"/>
                <w:szCs w:val="24"/>
                <w:lang w:bidi="fa-IR"/>
              </w:rPr>
              <w:t xml:space="preserve"> and S.J. Wright, Springer, 2006.</w:t>
            </w:r>
          </w:p>
        </w:tc>
      </w:tr>
    </w:tbl>
    <w:p w:rsidR="009C4178" w:rsidRPr="009179CD" w:rsidRDefault="009C4178" w:rsidP="000E2AFE">
      <w:pPr>
        <w:rPr>
          <w:rFonts w:cs="B Zar"/>
        </w:rPr>
      </w:pPr>
    </w:p>
    <w:sectPr w:rsidR="009C4178" w:rsidRPr="009179CD" w:rsidSect="009179CD">
      <w:pgSz w:w="11909" w:h="16834" w:code="9"/>
      <w:pgMar w:top="1843" w:right="1440" w:bottom="1440" w:left="1440" w:header="720" w:footer="720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ABD" w:rsidRDefault="00E85ABD" w:rsidP="0080524D">
      <w:pPr>
        <w:spacing w:after="0" w:line="240" w:lineRule="auto"/>
      </w:pPr>
      <w:r>
        <w:separator/>
      </w:r>
    </w:p>
  </w:endnote>
  <w:endnote w:type="continuationSeparator" w:id="0">
    <w:p w:rsidR="00E85ABD" w:rsidRDefault="00E85ABD" w:rsidP="0080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0 Bad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357836"/>
      <w:docPartObj>
        <w:docPartGallery w:val="Page Numbers (Bottom of Page)"/>
        <w:docPartUnique/>
      </w:docPartObj>
    </w:sdtPr>
    <w:sdtEndPr/>
    <w:sdtContent>
      <w:p w:rsidR="00363487" w:rsidRDefault="00393B97">
        <w:pPr>
          <w:pStyle w:val="Footer"/>
        </w:pPr>
        <w:r>
          <w:fldChar w:fldCharType="begin"/>
        </w:r>
        <w:r w:rsidR="00363487">
          <w:instrText xml:space="preserve"> PAGE   \* MERGEFORMAT </w:instrText>
        </w:r>
        <w:r>
          <w:fldChar w:fldCharType="separate"/>
        </w:r>
        <w:r w:rsidR="004E00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3487" w:rsidRDefault="003634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ABD" w:rsidRDefault="00E85ABD" w:rsidP="0080524D">
      <w:pPr>
        <w:spacing w:after="0" w:line="240" w:lineRule="auto"/>
      </w:pPr>
      <w:r>
        <w:separator/>
      </w:r>
    </w:p>
  </w:footnote>
  <w:footnote w:type="continuationSeparator" w:id="0">
    <w:p w:rsidR="00E85ABD" w:rsidRDefault="00E85ABD" w:rsidP="0080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CD" w:rsidRPr="009179CD" w:rsidRDefault="00F06D2D" w:rsidP="009179CD">
    <w:pPr>
      <w:pStyle w:val="Header"/>
      <w:jc w:val="center"/>
      <w:rPr>
        <w:rFonts w:cs="B Titr"/>
        <w:b/>
        <w:bCs/>
        <w:sz w:val="36"/>
        <w:szCs w:val="36"/>
        <w:rtl/>
        <w:lang w:val="en-CA" w:bidi="fa-IR"/>
      </w:rPr>
    </w:pPr>
    <w:r>
      <w:rPr>
        <w:rFonts w:cs="B Titr" w:hint="cs"/>
        <w:b/>
        <w:bCs/>
        <w:sz w:val="36"/>
        <w:szCs w:val="36"/>
        <w:rtl/>
        <w:lang w:val="en-CA" w:bidi="fa-IR"/>
      </w:rPr>
      <w:t>کاربرگ</w:t>
    </w:r>
    <w:r w:rsidR="009179CD" w:rsidRPr="009179CD">
      <w:rPr>
        <w:rFonts w:cs="B Titr" w:hint="cs"/>
        <w:b/>
        <w:bCs/>
        <w:sz w:val="36"/>
        <w:szCs w:val="36"/>
        <w:rtl/>
        <w:lang w:val="en-CA" w:bidi="fa-IR"/>
      </w:rPr>
      <w:t xml:space="preserve"> طرح درس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C24C1"/>
    <w:multiLevelType w:val="hybridMultilevel"/>
    <w:tmpl w:val="6392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7DC8"/>
    <w:multiLevelType w:val="hybridMultilevel"/>
    <w:tmpl w:val="DD848E80"/>
    <w:lvl w:ilvl="0" w:tplc="C7C69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44094"/>
    <w:multiLevelType w:val="hybridMultilevel"/>
    <w:tmpl w:val="CFE8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825BB"/>
    <w:multiLevelType w:val="hybridMultilevel"/>
    <w:tmpl w:val="3BAA6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2D7D72"/>
    <w:multiLevelType w:val="hybridMultilevel"/>
    <w:tmpl w:val="E41C85D2"/>
    <w:lvl w:ilvl="0" w:tplc="1338B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E6"/>
    <w:rsid w:val="00054271"/>
    <w:rsid w:val="00063468"/>
    <w:rsid w:val="000735E9"/>
    <w:rsid w:val="00076565"/>
    <w:rsid w:val="000E2AFE"/>
    <w:rsid w:val="000E3427"/>
    <w:rsid w:val="000F0C37"/>
    <w:rsid w:val="00105197"/>
    <w:rsid w:val="00117A13"/>
    <w:rsid w:val="00126364"/>
    <w:rsid w:val="001E027D"/>
    <w:rsid w:val="001F7DA0"/>
    <w:rsid w:val="00255D79"/>
    <w:rsid w:val="002D4B72"/>
    <w:rsid w:val="002F3FCF"/>
    <w:rsid w:val="00363487"/>
    <w:rsid w:val="003822FD"/>
    <w:rsid w:val="00393B97"/>
    <w:rsid w:val="003A272D"/>
    <w:rsid w:val="003C4C14"/>
    <w:rsid w:val="003F44FE"/>
    <w:rsid w:val="003F6B74"/>
    <w:rsid w:val="00402AA7"/>
    <w:rsid w:val="004164C4"/>
    <w:rsid w:val="004276C7"/>
    <w:rsid w:val="004453E4"/>
    <w:rsid w:val="004C7066"/>
    <w:rsid w:val="004E00B6"/>
    <w:rsid w:val="004E2938"/>
    <w:rsid w:val="004E4810"/>
    <w:rsid w:val="00572A3F"/>
    <w:rsid w:val="005C065E"/>
    <w:rsid w:val="005D004B"/>
    <w:rsid w:val="005F1B6A"/>
    <w:rsid w:val="005F5A6B"/>
    <w:rsid w:val="005F7D81"/>
    <w:rsid w:val="00622DF7"/>
    <w:rsid w:val="006671E6"/>
    <w:rsid w:val="006B31B3"/>
    <w:rsid w:val="006E4852"/>
    <w:rsid w:val="00702EAE"/>
    <w:rsid w:val="00782444"/>
    <w:rsid w:val="0080524D"/>
    <w:rsid w:val="00827EA6"/>
    <w:rsid w:val="008302C3"/>
    <w:rsid w:val="00862B99"/>
    <w:rsid w:val="00880053"/>
    <w:rsid w:val="008828AD"/>
    <w:rsid w:val="00883CC6"/>
    <w:rsid w:val="009001F6"/>
    <w:rsid w:val="009179CD"/>
    <w:rsid w:val="00924901"/>
    <w:rsid w:val="00973418"/>
    <w:rsid w:val="009870A5"/>
    <w:rsid w:val="009C4178"/>
    <w:rsid w:val="00A20C4E"/>
    <w:rsid w:val="00A4641E"/>
    <w:rsid w:val="00A46D64"/>
    <w:rsid w:val="00A502DB"/>
    <w:rsid w:val="00A720EB"/>
    <w:rsid w:val="00B60627"/>
    <w:rsid w:val="00B95C76"/>
    <w:rsid w:val="00BA21F1"/>
    <w:rsid w:val="00BB3EDB"/>
    <w:rsid w:val="00BD699B"/>
    <w:rsid w:val="00C0473C"/>
    <w:rsid w:val="00C154E5"/>
    <w:rsid w:val="00C354EA"/>
    <w:rsid w:val="00C36CFB"/>
    <w:rsid w:val="00C7616E"/>
    <w:rsid w:val="00CE0F33"/>
    <w:rsid w:val="00D16384"/>
    <w:rsid w:val="00D409A3"/>
    <w:rsid w:val="00D43662"/>
    <w:rsid w:val="00D73E21"/>
    <w:rsid w:val="00DA34A3"/>
    <w:rsid w:val="00E5457A"/>
    <w:rsid w:val="00E85ABD"/>
    <w:rsid w:val="00E90B1C"/>
    <w:rsid w:val="00F06D2D"/>
    <w:rsid w:val="00F269D7"/>
    <w:rsid w:val="00FB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178-1309-4D1D-A38A-D797F313D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1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E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52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52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524D"/>
    <w:rPr>
      <w:vertAlign w:val="superscript"/>
    </w:rPr>
  </w:style>
  <w:style w:type="table" w:styleId="TableGrid">
    <w:name w:val="Table Grid"/>
    <w:basedOn w:val="TableNormal"/>
    <w:uiPriority w:val="59"/>
    <w:rsid w:val="009C417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0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487"/>
  </w:style>
  <w:style w:type="paragraph" w:styleId="Footer">
    <w:name w:val="footer"/>
    <w:basedOn w:val="Normal"/>
    <w:link w:val="FooterChar"/>
    <w:uiPriority w:val="99"/>
    <w:unhideWhenUsed/>
    <w:rsid w:val="003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EFEE-5E10-4AF6-AA9D-DDFD0206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MRT Pack 24 DVDs</dc:creator>
  <cp:lastModifiedBy>MyVaio</cp:lastModifiedBy>
  <cp:revision>15</cp:revision>
  <cp:lastPrinted>2019-09-08T05:07:00Z</cp:lastPrinted>
  <dcterms:created xsi:type="dcterms:W3CDTF">2022-10-13T10:10:00Z</dcterms:created>
  <dcterms:modified xsi:type="dcterms:W3CDTF">2023-02-05T10:29:00Z</dcterms:modified>
</cp:coreProperties>
</file>