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56"/>
        <w:gridCol w:w="2806"/>
        <w:gridCol w:w="4036"/>
      </w:tblGrid>
      <w:tr w:rsidR="006B31B3" w:rsidRPr="009179CD" w14:paraId="795479DC" w14:textId="77777777" w:rsidTr="009A3612">
        <w:trPr>
          <w:trHeight w:val="607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14:paraId="6E4109CA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50217920" w14:textId="7BD8D0DB"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اول 1402-1403</w:t>
            </w:r>
          </w:p>
        </w:tc>
        <w:tc>
          <w:tcPr>
            <w:tcW w:w="4036" w:type="dxa"/>
          </w:tcPr>
          <w:p w14:paraId="2F30AC73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14:paraId="40D17C9C" w14:textId="77777777" w:rsidTr="009A3612">
        <w:trPr>
          <w:trHeight w:val="418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14:paraId="38D3F511" w14:textId="6ED966D1"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FE2671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366D68AA" w14:textId="41A3A4EF" w:rsidR="000735E9" w:rsidRPr="007D0C47" w:rsidRDefault="000735E9" w:rsidP="00D032BE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2462FF">
              <w:rPr>
                <w:rFonts w:cs="B Nazanin" w:hint="cs"/>
                <w:sz w:val="28"/>
                <w:szCs w:val="28"/>
                <w:rtl/>
                <w:lang w:val="en-CA" w:bidi="fa-IR"/>
              </w:rPr>
              <w:t>عطیه رنجبر فردوئی</w:t>
            </w:r>
          </w:p>
        </w:tc>
        <w:tc>
          <w:tcPr>
            <w:tcW w:w="4036" w:type="dxa"/>
          </w:tcPr>
          <w:p w14:paraId="1E551348" w14:textId="0A2AAFD4" w:rsidR="000735E9" w:rsidRPr="007D0C47" w:rsidRDefault="000735E9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369A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آزمایشگاه شیمی </w:t>
            </w:r>
            <w:r w:rsidR="00574C22">
              <w:rPr>
                <w:rFonts w:cs="B Nazanin" w:hint="cs"/>
                <w:sz w:val="28"/>
                <w:szCs w:val="28"/>
                <w:rtl/>
                <w:lang w:bidi="fa-IR"/>
              </w:rPr>
              <w:t>فیزیک</w:t>
            </w:r>
          </w:p>
        </w:tc>
      </w:tr>
      <w:tr w:rsidR="000735E9" w:rsidRPr="009179CD" w14:paraId="2D0CB90B" w14:textId="77777777" w:rsidTr="009A3612">
        <w:trPr>
          <w:trHeight w:val="418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14:paraId="3FA64324" w14:textId="6B2A0161" w:rsidR="000735E9" w:rsidRDefault="000735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دوشنبه </w:t>
            </w:r>
            <w:r w:rsidR="00574C22">
              <w:rPr>
                <w:rFonts w:cs="B Nazanin" w:hint="cs"/>
                <w:sz w:val="28"/>
                <w:szCs w:val="28"/>
                <w:rtl/>
                <w:lang w:val="en-CA" w:bidi="fa-IR"/>
              </w:rPr>
              <w:t>9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9A3612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  <w:bookmarkStart w:id="0" w:name="_GoBack"/>
            <w:bookmarkEnd w:id="0"/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574C22">
              <w:rPr>
                <w:rFonts w:cs="B Nazanin" w:hint="cs"/>
                <w:sz w:val="28"/>
                <w:szCs w:val="28"/>
                <w:rtl/>
                <w:lang w:val="en-CA" w:bidi="fa-IR"/>
              </w:rPr>
              <w:t>7</w:t>
            </w:r>
            <w:r w:rsidR="00B369A7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574C22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</w:p>
          <w:p w14:paraId="686A8714" w14:textId="1626DF40" w:rsidR="00BE0F05" w:rsidRPr="007D0C47" w:rsidRDefault="00BE0F05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59CD03A6" w14:textId="0182C210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FE26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E2671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آزمایشگاه شیمی </w:t>
            </w:r>
            <w:r w:rsidR="00A06993">
              <w:rPr>
                <w:rFonts w:cs="B Nazanin" w:hint="cs"/>
                <w:sz w:val="28"/>
                <w:szCs w:val="28"/>
                <w:rtl/>
                <w:lang w:val="en-CA" w:bidi="fa-IR"/>
              </w:rPr>
              <w:t>فیزیک</w:t>
            </w:r>
          </w:p>
        </w:tc>
        <w:tc>
          <w:tcPr>
            <w:tcW w:w="4036" w:type="dxa"/>
          </w:tcPr>
          <w:p w14:paraId="2911DB09" w14:textId="1D87B41F" w:rsidR="000735E9" w:rsidRPr="007D0C47" w:rsidRDefault="00A46D64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574C22">
              <w:rPr>
                <w:rFonts w:cs="B Nazanin" w:hint="cs"/>
                <w:sz w:val="28"/>
                <w:szCs w:val="28"/>
                <w:rtl/>
                <w:lang w:val="en-CA" w:bidi="fa-IR"/>
              </w:rPr>
              <w:t>شیمی فیزیک مهندسی شیمی</w:t>
            </w:r>
          </w:p>
        </w:tc>
      </w:tr>
      <w:tr w:rsidR="000735E9" w:rsidRPr="009179CD" w14:paraId="6D14FD9C" w14:textId="77777777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14:paraId="5C23AD7E" w14:textId="2732EB21" w:rsidR="000735E9" w:rsidRPr="009179CD" w:rsidRDefault="000735E9" w:rsidP="00BE0F05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</w:t>
            </w:r>
            <w:r w:rsidR="001514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1514E9">
              <w:rPr>
                <w:rFonts w:cs="B Zar"/>
                <w:sz w:val="24"/>
                <w:szCs w:val="24"/>
                <w:lang w:bidi="fa-IR"/>
              </w:rPr>
              <w:t>a.ranjbar@tafreshi.ac.ir</w:t>
            </w:r>
          </w:p>
        </w:tc>
        <w:tc>
          <w:tcPr>
            <w:tcW w:w="4036" w:type="dxa"/>
          </w:tcPr>
          <w:p w14:paraId="5FC39416" w14:textId="5A025923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14:paraId="2F8D5A48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523FE8" w14:textId="77777777"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14:paraId="436A9966" w14:textId="77777777"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14:paraId="6B8BAA08" w14:textId="77777777"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806D5C9" w14:textId="559AE4DC"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110E2C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9447AFA" w14:textId="77777777"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032EA570" w14:textId="77777777"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14:paraId="4BDB2EDD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CD5685" w14:textId="77777777"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14:paraId="4C7D1F68" w14:textId="5203B99C"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9242AE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72AB29E" w14:textId="71207033"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یادگیری مشارکتی </w:t>
            </w:r>
            <w:r w:rsidR="002D62E6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9242AE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3C134F6F" w14:textId="77777777"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14:paraId="439CB40E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1B073" w14:textId="77777777"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14:paraId="31C454A4" w14:textId="77777777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7FFAEF49" w14:textId="77777777"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58BAB69C" w14:textId="77777777"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14:paraId="0DFC5884" w14:textId="77777777"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4DC6B43" w14:textId="77777777"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370BC2BB" w14:textId="77777777"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93A4E28" w14:textId="77777777"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2CD546A6" w14:textId="77777777"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D041A49" w14:textId="77777777"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14:paraId="71711D09" w14:textId="77777777"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1B73DD2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46F7F6D0" w14:textId="77777777"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14:paraId="2B9D6454" w14:textId="77777777" w:rsidTr="00922C34">
              <w:trPr>
                <w:trHeight w:val="568"/>
              </w:trPr>
              <w:tc>
                <w:tcPr>
                  <w:tcW w:w="1838" w:type="dxa"/>
                </w:tcPr>
                <w:p w14:paraId="53EFF191" w14:textId="5C4C5B6C" w:rsidR="003C4C14" w:rsidRPr="003F7F84" w:rsidRDefault="004E5846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37132749" w14:textId="6C4F6986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74D6ECAA" w14:textId="4AD97A8B" w:rsidR="003C4C14" w:rsidRPr="003F7F84" w:rsidRDefault="009242AE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14:paraId="74422B18" w14:textId="72C4CD83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14:paraId="297C22F1" w14:textId="16AF12F4" w:rsidR="003C4C14" w:rsidRPr="003F7F84" w:rsidRDefault="009242AE" w:rsidP="002E5351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273" w:type="dxa"/>
                </w:tcPr>
                <w:p w14:paraId="1A554EB2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5B8BFA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01EAB41" w14:textId="77777777"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DB455F3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B517A5" w14:paraId="63C41B47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3A523574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14:paraId="7ED96573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7515E376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14:paraId="42E18C34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755764E8" w14:textId="77777777"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14:paraId="34C70A9F" w14:textId="259A9B84" w:rsidR="00AA0AF7" w:rsidRPr="00B517A5" w:rsidRDefault="00574C22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اندازه گیری فشار بخار و تعیین آنتالپی مولی استاندارد</w:t>
            </w:r>
          </w:p>
        </w:tc>
        <w:tc>
          <w:tcPr>
            <w:tcW w:w="1272" w:type="dxa"/>
            <w:vAlign w:val="center"/>
          </w:tcPr>
          <w:p w14:paraId="52EF56CB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E62D5AB" w14:textId="77777777" w:rsidTr="00A46D64">
        <w:trPr>
          <w:trHeight w:val="567"/>
        </w:trPr>
        <w:tc>
          <w:tcPr>
            <w:tcW w:w="3983" w:type="dxa"/>
          </w:tcPr>
          <w:p w14:paraId="61CC744A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7B962D12" w14:textId="122AF34A" w:rsidR="00A46D64" w:rsidRPr="00B517A5" w:rsidRDefault="00574C22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اندازه گیری ویسکوزیته مایعات</w:t>
            </w:r>
          </w:p>
        </w:tc>
        <w:tc>
          <w:tcPr>
            <w:tcW w:w="1272" w:type="dxa"/>
          </w:tcPr>
          <w:p w14:paraId="4B4C04D9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266A07C1" w14:textId="77777777" w:rsidTr="00A46D64">
        <w:trPr>
          <w:trHeight w:val="567"/>
        </w:trPr>
        <w:tc>
          <w:tcPr>
            <w:tcW w:w="3983" w:type="dxa"/>
          </w:tcPr>
          <w:p w14:paraId="70ABDCFB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0C497D8D" w14:textId="10D10325" w:rsidR="00A46D64" w:rsidRPr="00B517A5" w:rsidRDefault="00574C22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اثر دما بر حلالیت</w:t>
            </w:r>
          </w:p>
        </w:tc>
        <w:tc>
          <w:tcPr>
            <w:tcW w:w="1272" w:type="dxa"/>
          </w:tcPr>
          <w:p w14:paraId="7A624124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4A88D6B" w14:textId="77777777" w:rsidTr="00A46D64">
        <w:trPr>
          <w:trHeight w:val="567"/>
        </w:trPr>
        <w:tc>
          <w:tcPr>
            <w:tcW w:w="3983" w:type="dxa"/>
          </w:tcPr>
          <w:p w14:paraId="4CB82C63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508BB16C" w14:textId="221DEA09" w:rsidR="00A46D64" w:rsidRPr="00B517A5" w:rsidRDefault="00574C22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جذب سطحی</w:t>
            </w:r>
          </w:p>
        </w:tc>
        <w:tc>
          <w:tcPr>
            <w:tcW w:w="1272" w:type="dxa"/>
          </w:tcPr>
          <w:p w14:paraId="1A2265D0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7E287AF2" w14:textId="77777777" w:rsidTr="00A46D64">
        <w:trPr>
          <w:trHeight w:val="567"/>
        </w:trPr>
        <w:tc>
          <w:tcPr>
            <w:tcW w:w="3983" w:type="dxa"/>
          </w:tcPr>
          <w:p w14:paraId="414605D5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365A8C8E" w14:textId="24C64340" w:rsidR="00423265" w:rsidRDefault="00574C22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انحلال متقابل مایعات در یکدیگر</w:t>
            </w:r>
          </w:p>
        </w:tc>
        <w:tc>
          <w:tcPr>
            <w:tcW w:w="1272" w:type="dxa"/>
          </w:tcPr>
          <w:p w14:paraId="4ACEE4B3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27C36499" w14:textId="77777777"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0DF6FB21" w14:textId="77777777"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14:paraId="6E81034F" w14:textId="77777777" w:rsidTr="003822FD">
        <w:tc>
          <w:tcPr>
            <w:tcW w:w="9019" w:type="dxa"/>
          </w:tcPr>
          <w:p w14:paraId="570CE7A5" w14:textId="77777777"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14:paraId="45F61D51" w14:textId="3FFDBC72" w:rsidR="00310098" w:rsidRDefault="00E44776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دستور کار شیمی</w:t>
            </w:r>
            <w:r w:rsidR="00574C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فیزیک</w:t>
            </w:r>
          </w:p>
          <w:p w14:paraId="0DCF8DD6" w14:textId="77777777" w:rsidR="00F06D2D" w:rsidRPr="00B517A5" w:rsidRDefault="00F06D2D" w:rsidP="0001060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6668F338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3479F8E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C7C38" w14:textId="77777777" w:rsidR="000A65FB" w:rsidRDefault="000A65FB" w:rsidP="0080524D">
      <w:pPr>
        <w:spacing w:after="0" w:line="240" w:lineRule="auto"/>
      </w:pPr>
      <w:r>
        <w:separator/>
      </w:r>
    </w:p>
  </w:endnote>
  <w:endnote w:type="continuationSeparator" w:id="0">
    <w:p w14:paraId="369BA905" w14:textId="77777777" w:rsidR="000A65FB" w:rsidRDefault="000A65FB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04468D8F" w14:textId="77777777"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07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47EB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94F0" w14:textId="77777777" w:rsidR="000A65FB" w:rsidRDefault="000A65FB" w:rsidP="0080524D">
      <w:pPr>
        <w:spacing w:after="0" w:line="240" w:lineRule="auto"/>
      </w:pPr>
      <w:r>
        <w:separator/>
      </w:r>
    </w:p>
  </w:footnote>
  <w:footnote w:type="continuationSeparator" w:id="0">
    <w:p w14:paraId="6A00BCC6" w14:textId="77777777" w:rsidR="000A65FB" w:rsidRDefault="000A65FB" w:rsidP="0080524D">
      <w:pPr>
        <w:spacing w:after="0" w:line="240" w:lineRule="auto"/>
      </w:pPr>
      <w:r>
        <w:continuationSeparator/>
      </w:r>
    </w:p>
  </w:footnote>
  <w:footnote w:id="1">
    <w:p w14:paraId="027EC5A6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F2D0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060D"/>
    <w:rsid w:val="00054271"/>
    <w:rsid w:val="00063468"/>
    <w:rsid w:val="000735E9"/>
    <w:rsid w:val="00076565"/>
    <w:rsid w:val="000A65FB"/>
    <w:rsid w:val="000E3427"/>
    <w:rsid w:val="00110E2C"/>
    <w:rsid w:val="00117A13"/>
    <w:rsid w:val="00126364"/>
    <w:rsid w:val="00134DA5"/>
    <w:rsid w:val="001514E9"/>
    <w:rsid w:val="00153115"/>
    <w:rsid w:val="0017468E"/>
    <w:rsid w:val="001E027D"/>
    <w:rsid w:val="00242FE4"/>
    <w:rsid w:val="002462FF"/>
    <w:rsid w:val="00252BD5"/>
    <w:rsid w:val="00255D79"/>
    <w:rsid w:val="00256A24"/>
    <w:rsid w:val="002D4B72"/>
    <w:rsid w:val="002D62E6"/>
    <w:rsid w:val="002E5351"/>
    <w:rsid w:val="002F3FCF"/>
    <w:rsid w:val="00310098"/>
    <w:rsid w:val="00333479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33C4E"/>
    <w:rsid w:val="004453E4"/>
    <w:rsid w:val="004E4810"/>
    <w:rsid w:val="004E5846"/>
    <w:rsid w:val="004F1A02"/>
    <w:rsid w:val="00500EF8"/>
    <w:rsid w:val="00536E7B"/>
    <w:rsid w:val="00572A3F"/>
    <w:rsid w:val="00574C22"/>
    <w:rsid w:val="00587CD6"/>
    <w:rsid w:val="005947DD"/>
    <w:rsid w:val="005B2F8D"/>
    <w:rsid w:val="005C065E"/>
    <w:rsid w:val="005D004B"/>
    <w:rsid w:val="005F7D81"/>
    <w:rsid w:val="00622DF7"/>
    <w:rsid w:val="006432DC"/>
    <w:rsid w:val="00650741"/>
    <w:rsid w:val="006671E6"/>
    <w:rsid w:val="006B31B3"/>
    <w:rsid w:val="006D386C"/>
    <w:rsid w:val="006E4852"/>
    <w:rsid w:val="00702EAE"/>
    <w:rsid w:val="00706A8F"/>
    <w:rsid w:val="007209BF"/>
    <w:rsid w:val="007D0C47"/>
    <w:rsid w:val="0080524D"/>
    <w:rsid w:val="00822876"/>
    <w:rsid w:val="00827EA6"/>
    <w:rsid w:val="008302C3"/>
    <w:rsid w:val="00862B99"/>
    <w:rsid w:val="00880053"/>
    <w:rsid w:val="008828AD"/>
    <w:rsid w:val="00883CC6"/>
    <w:rsid w:val="00893A1B"/>
    <w:rsid w:val="009001F6"/>
    <w:rsid w:val="00901185"/>
    <w:rsid w:val="009179CD"/>
    <w:rsid w:val="00922C34"/>
    <w:rsid w:val="009242AE"/>
    <w:rsid w:val="00924901"/>
    <w:rsid w:val="00926148"/>
    <w:rsid w:val="00973418"/>
    <w:rsid w:val="009870A5"/>
    <w:rsid w:val="009A3612"/>
    <w:rsid w:val="009B7616"/>
    <w:rsid w:val="009C4178"/>
    <w:rsid w:val="00A06993"/>
    <w:rsid w:val="00A07D86"/>
    <w:rsid w:val="00A20C4E"/>
    <w:rsid w:val="00A26E43"/>
    <w:rsid w:val="00A46D64"/>
    <w:rsid w:val="00A502DB"/>
    <w:rsid w:val="00AA0AF7"/>
    <w:rsid w:val="00B310F0"/>
    <w:rsid w:val="00B369A7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5778A"/>
    <w:rsid w:val="00D73E21"/>
    <w:rsid w:val="00D75D5C"/>
    <w:rsid w:val="00E44776"/>
    <w:rsid w:val="00E5457A"/>
    <w:rsid w:val="00EC235B"/>
    <w:rsid w:val="00F06D2D"/>
    <w:rsid w:val="00F269D7"/>
    <w:rsid w:val="00F84A5E"/>
    <w:rsid w:val="00FB47E9"/>
    <w:rsid w:val="00FB783F"/>
    <w:rsid w:val="00FE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F87A3"/>
  <w15:docId w15:val="{FCDED72D-09D4-4D53-8653-2F12685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ADD7-DF68-4630-9D87-B4FCBBE1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User</cp:lastModifiedBy>
  <cp:revision>5</cp:revision>
  <cp:lastPrinted>2019-09-08T05:07:00Z</cp:lastPrinted>
  <dcterms:created xsi:type="dcterms:W3CDTF">2023-10-30T18:06:00Z</dcterms:created>
  <dcterms:modified xsi:type="dcterms:W3CDTF">2023-10-30T18:14:00Z</dcterms:modified>
</cp:coreProperties>
</file>